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99" w:rsidRDefault="00D97283" w:rsidP="005F53F8">
      <w:pPr>
        <w:pStyle w:val="Naslov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IZVEDBA 9. VOLILNE SKUPŠČINE</w:t>
      </w:r>
      <w:r w:rsidR="00095A99" w:rsidRPr="005F53F8">
        <w:rPr>
          <w:rFonts w:ascii="Arial" w:hAnsi="Arial" w:cs="Arial"/>
          <w:sz w:val="28"/>
          <w:szCs w:val="28"/>
        </w:rPr>
        <w:t xml:space="preserve"> RK GORENJSKE</w:t>
      </w:r>
    </w:p>
    <w:p w:rsidR="005F53F8" w:rsidRPr="005F53F8" w:rsidRDefault="005F53F8" w:rsidP="005F53F8"/>
    <w:p w:rsidR="00095A99" w:rsidRPr="00563F0A" w:rsidRDefault="00095A99">
      <w:pPr>
        <w:jc w:val="both"/>
        <w:rPr>
          <w:rFonts w:ascii="Arial" w:hAnsi="Arial" w:cs="Arial"/>
          <w:sz w:val="22"/>
          <w:szCs w:val="22"/>
        </w:rPr>
      </w:pPr>
    </w:p>
    <w:p w:rsidR="005F53F8" w:rsidRDefault="00095A99" w:rsidP="005F53F8">
      <w:pPr>
        <w:pStyle w:val="Golobesedilo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3F0A">
        <w:rPr>
          <w:rFonts w:ascii="Arial" w:hAnsi="Arial" w:cs="Arial"/>
          <w:sz w:val="22"/>
          <w:szCs w:val="22"/>
        </w:rPr>
        <w:t xml:space="preserve">Drage članice in člani IPA RK Gorenjska. Kot veste je za nami </w:t>
      </w:r>
      <w:r w:rsidR="005135BF">
        <w:rPr>
          <w:rFonts w:ascii="Arial" w:hAnsi="Arial" w:cs="Arial"/>
          <w:sz w:val="22"/>
          <w:szCs w:val="22"/>
        </w:rPr>
        <w:t>9</w:t>
      </w:r>
      <w:r w:rsidRPr="00563F0A">
        <w:rPr>
          <w:rFonts w:ascii="Arial" w:hAnsi="Arial" w:cs="Arial"/>
          <w:sz w:val="22"/>
          <w:szCs w:val="22"/>
        </w:rPr>
        <w:t>.</w:t>
      </w:r>
      <w:r w:rsidR="0079472E">
        <w:rPr>
          <w:rFonts w:ascii="Arial" w:hAnsi="Arial" w:cs="Arial"/>
          <w:sz w:val="22"/>
          <w:szCs w:val="22"/>
        </w:rPr>
        <w:t xml:space="preserve"> </w:t>
      </w:r>
      <w:r w:rsidRPr="00563F0A">
        <w:rPr>
          <w:rFonts w:ascii="Arial" w:hAnsi="Arial" w:cs="Arial"/>
          <w:sz w:val="22"/>
          <w:szCs w:val="22"/>
        </w:rPr>
        <w:t>volilna skupščina</w:t>
      </w:r>
      <w:r w:rsidR="00563F0A" w:rsidRPr="00563F0A">
        <w:rPr>
          <w:rFonts w:ascii="Arial" w:hAnsi="Arial" w:cs="Arial"/>
          <w:sz w:val="22"/>
          <w:szCs w:val="22"/>
        </w:rPr>
        <w:t>,</w:t>
      </w:r>
      <w:r w:rsidRPr="00563F0A">
        <w:rPr>
          <w:rFonts w:ascii="Arial" w:hAnsi="Arial" w:cs="Arial"/>
          <w:sz w:val="22"/>
          <w:szCs w:val="22"/>
        </w:rPr>
        <w:t xml:space="preserve"> k</w:t>
      </w:r>
      <w:r w:rsidR="00563F0A" w:rsidRPr="00563F0A">
        <w:rPr>
          <w:rFonts w:ascii="Arial" w:hAnsi="Arial" w:cs="Arial"/>
          <w:sz w:val="22"/>
          <w:szCs w:val="22"/>
        </w:rPr>
        <w:t xml:space="preserve">i </w:t>
      </w:r>
      <w:r w:rsidRPr="00563F0A">
        <w:rPr>
          <w:rFonts w:ascii="Arial" w:hAnsi="Arial" w:cs="Arial"/>
          <w:sz w:val="22"/>
          <w:szCs w:val="22"/>
        </w:rPr>
        <w:t xml:space="preserve">je potekala </w:t>
      </w:r>
      <w:r w:rsidR="005135BF">
        <w:rPr>
          <w:rFonts w:ascii="Arial" w:hAnsi="Arial" w:cs="Arial"/>
          <w:sz w:val="22"/>
          <w:szCs w:val="22"/>
        </w:rPr>
        <w:t>1</w:t>
      </w:r>
      <w:r w:rsidR="005F53F8">
        <w:rPr>
          <w:rFonts w:ascii="Arial" w:hAnsi="Arial" w:cs="Arial"/>
          <w:sz w:val="22"/>
          <w:szCs w:val="22"/>
        </w:rPr>
        <w:t>4</w:t>
      </w:r>
      <w:r w:rsidRPr="00563F0A">
        <w:rPr>
          <w:rFonts w:ascii="Arial" w:hAnsi="Arial" w:cs="Arial"/>
          <w:sz w:val="22"/>
          <w:szCs w:val="22"/>
        </w:rPr>
        <w:t>.</w:t>
      </w:r>
      <w:r w:rsidR="00563F0A" w:rsidRPr="00563F0A">
        <w:rPr>
          <w:rFonts w:ascii="Arial" w:hAnsi="Arial" w:cs="Arial"/>
          <w:sz w:val="22"/>
          <w:szCs w:val="22"/>
        </w:rPr>
        <w:t xml:space="preserve"> </w:t>
      </w:r>
      <w:r w:rsidR="005135BF">
        <w:rPr>
          <w:rFonts w:ascii="Arial" w:hAnsi="Arial" w:cs="Arial"/>
          <w:sz w:val="22"/>
          <w:szCs w:val="22"/>
        </w:rPr>
        <w:t>10</w:t>
      </w:r>
      <w:r w:rsidRPr="00563F0A">
        <w:rPr>
          <w:rFonts w:ascii="Arial" w:hAnsi="Arial" w:cs="Arial"/>
          <w:sz w:val="22"/>
          <w:szCs w:val="22"/>
        </w:rPr>
        <w:t>.</w:t>
      </w:r>
      <w:r w:rsidR="00563F0A" w:rsidRPr="00563F0A">
        <w:rPr>
          <w:rFonts w:ascii="Arial" w:hAnsi="Arial" w:cs="Arial"/>
          <w:sz w:val="22"/>
          <w:szCs w:val="22"/>
        </w:rPr>
        <w:t xml:space="preserve"> </w:t>
      </w:r>
      <w:r w:rsidRPr="00563F0A">
        <w:rPr>
          <w:rFonts w:ascii="Arial" w:hAnsi="Arial" w:cs="Arial"/>
          <w:sz w:val="22"/>
          <w:szCs w:val="22"/>
        </w:rPr>
        <w:t>20</w:t>
      </w:r>
      <w:r w:rsidR="00563F0A" w:rsidRPr="00563F0A">
        <w:rPr>
          <w:rFonts w:ascii="Arial" w:hAnsi="Arial" w:cs="Arial"/>
          <w:sz w:val="22"/>
          <w:szCs w:val="22"/>
        </w:rPr>
        <w:t>1</w:t>
      </w:r>
      <w:r w:rsidR="005135BF">
        <w:rPr>
          <w:rFonts w:ascii="Arial" w:hAnsi="Arial" w:cs="Arial"/>
          <w:sz w:val="22"/>
          <w:szCs w:val="22"/>
        </w:rPr>
        <w:t>6</w:t>
      </w:r>
      <w:r w:rsidRPr="00563F0A">
        <w:rPr>
          <w:rFonts w:ascii="Arial" w:hAnsi="Arial" w:cs="Arial"/>
          <w:sz w:val="22"/>
          <w:szCs w:val="22"/>
        </w:rPr>
        <w:t xml:space="preserve"> v Hotelu </w:t>
      </w:r>
      <w:r w:rsidR="00563F0A" w:rsidRPr="00563F0A">
        <w:rPr>
          <w:rFonts w:ascii="Arial" w:hAnsi="Arial" w:cs="Arial"/>
          <w:sz w:val="22"/>
          <w:szCs w:val="22"/>
        </w:rPr>
        <w:t>Špik</w:t>
      </w:r>
      <w:r w:rsidRPr="00563F0A">
        <w:rPr>
          <w:rFonts w:ascii="Arial" w:hAnsi="Arial" w:cs="Arial"/>
          <w:sz w:val="22"/>
          <w:szCs w:val="22"/>
        </w:rPr>
        <w:t xml:space="preserve"> v </w:t>
      </w:r>
      <w:r w:rsidR="00563F0A" w:rsidRPr="00563F0A">
        <w:rPr>
          <w:rFonts w:ascii="Arial" w:hAnsi="Arial" w:cs="Arial"/>
          <w:sz w:val="22"/>
          <w:szCs w:val="22"/>
        </w:rPr>
        <w:t>Gozd Martuljku</w:t>
      </w:r>
      <w:r w:rsidRPr="00563F0A">
        <w:rPr>
          <w:rFonts w:ascii="Arial" w:hAnsi="Arial" w:cs="Arial"/>
          <w:sz w:val="22"/>
          <w:szCs w:val="22"/>
        </w:rPr>
        <w:t xml:space="preserve"> na katero ste bili tudi vabljeni in katere se je udeležilo kar nekaj  naših članov. Ker je bila to volilna skupščina smo izvedli tudi  volitve, katere pa so prinesle  nekaj sprememb</w:t>
      </w:r>
      <w:r w:rsidR="0079472E">
        <w:rPr>
          <w:rFonts w:ascii="Arial" w:hAnsi="Arial" w:cs="Arial"/>
          <w:sz w:val="22"/>
          <w:szCs w:val="22"/>
        </w:rPr>
        <w:t xml:space="preserve"> v skladu z novo sprejetim Statutom regionalnega kluba</w:t>
      </w:r>
      <w:r w:rsidRPr="00563F0A">
        <w:rPr>
          <w:rFonts w:ascii="Arial" w:hAnsi="Arial" w:cs="Arial"/>
          <w:sz w:val="22"/>
          <w:szCs w:val="22"/>
        </w:rPr>
        <w:t xml:space="preserve">. </w:t>
      </w:r>
    </w:p>
    <w:p w:rsidR="005F53F8" w:rsidRDefault="005F53F8" w:rsidP="005F53F8">
      <w:pPr>
        <w:pStyle w:val="Golobesedi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7283" w:rsidRDefault="00D97283" w:rsidP="005F53F8">
      <w:pPr>
        <w:pStyle w:val="Golobesedilo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284595" cy="3542665"/>
            <wp:effectExtent l="19050" t="0" r="1905" b="0"/>
            <wp:docPr id="2" name="Slika 1" descr="20161014_18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014_1824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59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83" w:rsidRDefault="00D97283" w:rsidP="005F53F8">
      <w:pPr>
        <w:pStyle w:val="Golobesedilo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5A99" w:rsidRPr="00D33AC1" w:rsidRDefault="00095A99" w:rsidP="005F53F8">
      <w:pPr>
        <w:pStyle w:val="Golobesedilo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33AC1">
        <w:rPr>
          <w:rFonts w:ascii="Arial" w:hAnsi="Arial" w:cs="Arial"/>
          <w:b/>
          <w:sz w:val="22"/>
          <w:szCs w:val="22"/>
        </w:rPr>
        <w:t>Za predsednika je bil izvoljen Vinko O</w:t>
      </w:r>
      <w:r w:rsidR="005135BF" w:rsidRPr="00D33AC1">
        <w:rPr>
          <w:rFonts w:ascii="Arial" w:hAnsi="Arial" w:cs="Arial"/>
          <w:b/>
          <w:sz w:val="22"/>
          <w:szCs w:val="22"/>
        </w:rPr>
        <w:t>tovič, podpredsednika sta postala Jure Lešnjak in Alojz Mesojedec, sekretar Darko Kejžar, blagajničarka Renata Zajc.</w:t>
      </w:r>
      <w:r w:rsidR="00563F0A" w:rsidRPr="00D33AC1">
        <w:rPr>
          <w:rFonts w:ascii="Arial" w:hAnsi="Arial" w:cs="Arial"/>
          <w:b/>
          <w:sz w:val="22"/>
          <w:szCs w:val="22"/>
        </w:rPr>
        <w:t xml:space="preserve"> Za ostale</w:t>
      </w:r>
      <w:r w:rsidRPr="00D33AC1">
        <w:rPr>
          <w:rFonts w:ascii="Arial" w:hAnsi="Arial" w:cs="Arial"/>
          <w:b/>
          <w:sz w:val="22"/>
          <w:szCs w:val="22"/>
        </w:rPr>
        <w:t xml:space="preserve"> člane upravnega odbora so bili izvoljeni: </w:t>
      </w:r>
      <w:r w:rsidR="00B90EFC" w:rsidRPr="00D33AC1">
        <w:rPr>
          <w:rFonts w:ascii="Arial" w:hAnsi="Arial" w:cs="Arial"/>
          <w:b/>
          <w:sz w:val="22"/>
          <w:szCs w:val="22"/>
        </w:rPr>
        <w:t>Boštjan S</w:t>
      </w:r>
      <w:r w:rsidR="005135BF" w:rsidRPr="00D33AC1">
        <w:rPr>
          <w:rFonts w:ascii="Arial" w:hAnsi="Arial" w:cs="Arial"/>
          <w:b/>
          <w:sz w:val="22"/>
          <w:szCs w:val="22"/>
        </w:rPr>
        <w:t>ikošek - FURS</w:t>
      </w:r>
      <w:r w:rsidR="00B90EFC" w:rsidRPr="00D33AC1">
        <w:rPr>
          <w:rFonts w:ascii="Arial" w:hAnsi="Arial" w:cs="Arial"/>
          <w:b/>
          <w:sz w:val="22"/>
          <w:szCs w:val="22"/>
        </w:rPr>
        <w:t>, Damjan B</w:t>
      </w:r>
      <w:r w:rsidR="005135BF" w:rsidRPr="00D33AC1">
        <w:rPr>
          <w:rFonts w:ascii="Arial" w:hAnsi="Arial" w:cs="Arial"/>
          <w:b/>
          <w:sz w:val="22"/>
          <w:szCs w:val="22"/>
        </w:rPr>
        <w:t xml:space="preserve">ertoncelj – PPIU Kranj, Robert More – GPU in </w:t>
      </w:r>
      <w:r w:rsidR="00B90EFC" w:rsidRPr="00D33AC1">
        <w:rPr>
          <w:rFonts w:ascii="Arial" w:hAnsi="Arial" w:cs="Arial"/>
          <w:b/>
          <w:sz w:val="22"/>
          <w:szCs w:val="22"/>
        </w:rPr>
        <w:t>Aljoša J</w:t>
      </w:r>
      <w:r w:rsidR="005135BF" w:rsidRPr="00D33AC1">
        <w:rPr>
          <w:rFonts w:ascii="Arial" w:hAnsi="Arial" w:cs="Arial"/>
          <w:b/>
          <w:sz w:val="22"/>
          <w:szCs w:val="22"/>
        </w:rPr>
        <w:t xml:space="preserve">azbec – PU Kranj. </w:t>
      </w:r>
      <w:r w:rsidR="00B90EFC" w:rsidRPr="00D33AC1">
        <w:rPr>
          <w:rFonts w:ascii="Arial" w:hAnsi="Arial" w:cs="Arial"/>
          <w:b/>
          <w:sz w:val="22"/>
          <w:szCs w:val="22"/>
        </w:rPr>
        <w:t>N</w:t>
      </w:r>
      <w:r w:rsidRPr="00D33AC1">
        <w:rPr>
          <w:rFonts w:ascii="Arial" w:hAnsi="Arial" w:cs="Arial"/>
          <w:b/>
          <w:sz w:val="22"/>
          <w:szCs w:val="22"/>
        </w:rPr>
        <w:t xml:space="preserve">adzorni odbor </w:t>
      </w:r>
      <w:r w:rsidR="00B90EFC" w:rsidRPr="00D33AC1">
        <w:rPr>
          <w:rFonts w:ascii="Arial" w:hAnsi="Arial" w:cs="Arial"/>
          <w:b/>
          <w:sz w:val="22"/>
          <w:szCs w:val="22"/>
        </w:rPr>
        <w:t xml:space="preserve">bo vodil </w:t>
      </w:r>
      <w:r w:rsidRPr="00D33AC1">
        <w:rPr>
          <w:rFonts w:ascii="Arial" w:hAnsi="Arial" w:cs="Arial"/>
          <w:b/>
          <w:sz w:val="22"/>
          <w:szCs w:val="22"/>
        </w:rPr>
        <w:t xml:space="preserve">predsednik </w:t>
      </w:r>
      <w:r w:rsidR="005135BF" w:rsidRPr="00D33AC1">
        <w:rPr>
          <w:rFonts w:ascii="Arial" w:hAnsi="Arial" w:cs="Arial"/>
          <w:b/>
          <w:sz w:val="22"/>
          <w:szCs w:val="22"/>
        </w:rPr>
        <w:t>Stanislav F</w:t>
      </w:r>
      <w:r w:rsidR="00D33AC1" w:rsidRPr="00D33AC1">
        <w:rPr>
          <w:rFonts w:ascii="Arial" w:hAnsi="Arial" w:cs="Arial"/>
          <w:b/>
          <w:sz w:val="22"/>
          <w:szCs w:val="22"/>
        </w:rPr>
        <w:t xml:space="preserve">icko ter člana </w:t>
      </w:r>
      <w:r w:rsidRPr="00D33AC1">
        <w:rPr>
          <w:rFonts w:ascii="Arial" w:hAnsi="Arial" w:cs="Arial"/>
          <w:b/>
          <w:sz w:val="22"/>
          <w:szCs w:val="22"/>
        </w:rPr>
        <w:t>Anton H</w:t>
      </w:r>
      <w:r w:rsidR="00D33AC1" w:rsidRPr="00D33AC1">
        <w:rPr>
          <w:rFonts w:ascii="Arial" w:hAnsi="Arial" w:cs="Arial"/>
          <w:b/>
          <w:sz w:val="22"/>
          <w:szCs w:val="22"/>
        </w:rPr>
        <w:t>ribar in Vojko Otovič</w:t>
      </w:r>
      <w:r w:rsidR="00B90EFC" w:rsidRPr="00D33AC1">
        <w:rPr>
          <w:rFonts w:ascii="Arial" w:hAnsi="Arial" w:cs="Arial"/>
          <w:b/>
          <w:sz w:val="22"/>
          <w:szCs w:val="22"/>
        </w:rPr>
        <w:t xml:space="preserve">, </w:t>
      </w:r>
      <w:r w:rsidR="00D33AC1" w:rsidRPr="00D33AC1">
        <w:rPr>
          <w:rFonts w:ascii="Arial" w:hAnsi="Arial" w:cs="Arial"/>
          <w:b/>
          <w:sz w:val="22"/>
          <w:szCs w:val="22"/>
        </w:rPr>
        <w:t>častno razsodišče</w:t>
      </w:r>
      <w:r w:rsidR="00B90EFC" w:rsidRPr="00D33AC1">
        <w:rPr>
          <w:rFonts w:ascii="Arial" w:hAnsi="Arial" w:cs="Arial"/>
          <w:b/>
          <w:sz w:val="22"/>
          <w:szCs w:val="22"/>
        </w:rPr>
        <w:t xml:space="preserve"> pa</w:t>
      </w:r>
      <w:r w:rsidR="00D33AC1" w:rsidRPr="00D33AC1">
        <w:rPr>
          <w:rFonts w:ascii="Arial" w:hAnsi="Arial" w:cs="Arial"/>
          <w:b/>
          <w:sz w:val="22"/>
          <w:szCs w:val="22"/>
        </w:rPr>
        <w:t xml:space="preserve"> predsednik </w:t>
      </w:r>
      <w:r w:rsidRPr="00D33AC1">
        <w:rPr>
          <w:rFonts w:ascii="Arial" w:hAnsi="Arial" w:cs="Arial"/>
          <w:b/>
          <w:sz w:val="22"/>
          <w:szCs w:val="22"/>
        </w:rPr>
        <w:t>Jože M</w:t>
      </w:r>
      <w:r w:rsidR="00D33AC1" w:rsidRPr="00D33AC1">
        <w:rPr>
          <w:rFonts w:ascii="Arial" w:hAnsi="Arial" w:cs="Arial"/>
          <w:b/>
          <w:sz w:val="22"/>
          <w:szCs w:val="22"/>
        </w:rPr>
        <w:t>encin</w:t>
      </w:r>
      <w:r w:rsidR="00B90EFC" w:rsidRPr="00D33AC1">
        <w:rPr>
          <w:rFonts w:ascii="Arial" w:hAnsi="Arial" w:cs="Arial"/>
          <w:b/>
          <w:sz w:val="22"/>
          <w:szCs w:val="22"/>
        </w:rPr>
        <w:t xml:space="preserve"> ter član</w:t>
      </w:r>
      <w:r w:rsidR="005F53F8">
        <w:rPr>
          <w:rFonts w:ascii="Arial" w:hAnsi="Arial" w:cs="Arial"/>
          <w:b/>
          <w:sz w:val="22"/>
          <w:szCs w:val="22"/>
        </w:rPr>
        <w:t>a</w:t>
      </w:r>
      <w:r w:rsidR="00B90EFC" w:rsidRPr="00D33AC1">
        <w:rPr>
          <w:rFonts w:ascii="Arial" w:hAnsi="Arial" w:cs="Arial"/>
          <w:b/>
          <w:sz w:val="22"/>
          <w:szCs w:val="22"/>
        </w:rPr>
        <w:t xml:space="preserve"> </w:t>
      </w:r>
      <w:r w:rsidR="00D33AC1" w:rsidRPr="00D33AC1">
        <w:rPr>
          <w:rFonts w:ascii="Arial" w:hAnsi="Arial" w:cs="Arial"/>
          <w:b/>
          <w:sz w:val="22"/>
          <w:szCs w:val="22"/>
        </w:rPr>
        <w:t>Drago Hlastan in Damjan Lepoša</w:t>
      </w:r>
      <w:r w:rsidRPr="00D33AC1">
        <w:rPr>
          <w:rFonts w:ascii="Arial" w:hAnsi="Arial" w:cs="Arial"/>
          <w:b/>
          <w:sz w:val="22"/>
          <w:szCs w:val="22"/>
        </w:rPr>
        <w:t xml:space="preserve">. </w:t>
      </w:r>
    </w:p>
    <w:p w:rsidR="00095A99" w:rsidRPr="00563F0A" w:rsidRDefault="00095A99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3AC1" w:rsidRDefault="00D33AC1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Izvoljen je bil tudi širši upravni odbor</w:t>
      </w:r>
      <w:r w:rsidR="00E22D77">
        <w:rPr>
          <w:rFonts w:ascii="Arial" w:hAnsi="Arial" w:cs="Arial"/>
          <w:sz w:val="22"/>
          <w:szCs w:val="22"/>
        </w:rPr>
        <w:t xml:space="preserve">, </w:t>
      </w:r>
      <w:r w:rsidR="005F53F8">
        <w:rPr>
          <w:rFonts w:ascii="Arial" w:hAnsi="Arial" w:cs="Arial"/>
          <w:sz w:val="22"/>
          <w:szCs w:val="22"/>
        </w:rPr>
        <w:t xml:space="preserve">ki bodo hkrati poverjeniki za posamezne enote in </w:t>
      </w:r>
      <w:r w:rsidR="00E07FD2">
        <w:rPr>
          <w:rFonts w:ascii="Arial" w:hAnsi="Arial" w:cs="Arial"/>
          <w:sz w:val="22"/>
          <w:szCs w:val="22"/>
        </w:rPr>
        <w:t>pri katerih boste dobili več</w:t>
      </w:r>
      <w:r w:rsidR="00E22D77" w:rsidRPr="00563F0A">
        <w:rPr>
          <w:rFonts w:ascii="Arial" w:hAnsi="Arial" w:cs="Arial"/>
          <w:sz w:val="22"/>
          <w:szCs w:val="22"/>
        </w:rPr>
        <w:t xml:space="preserve"> </w:t>
      </w:r>
      <w:r w:rsidR="005F53F8">
        <w:rPr>
          <w:rFonts w:ascii="Arial" w:hAnsi="Arial" w:cs="Arial"/>
          <w:sz w:val="22"/>
          <w:szCs w:val="22"/>
        </w:rPr>
        <w:t xml:space="preserve">podatkov </w:t>
      </w:r>
      <w:r w:rsidR="00E22D77" w:rsidRPr="00563F0A">
        <w:rPr>
          <w:rFonts w:ascii="Arial" w:hAnsi="Arial" w:cs="Arial"/>
          <w:sz w:val="22"/>
          <w:szCs w:val="22"/>
        </w:rPr>
        <w:t xml:space="preserve">v zvezi </w:t>
      </w:r>
      <w:r w:rsidR="00E07FD2">
        <w:rPr>
          <w:rFonts w:ascii="Arial" w:hAnsi="Arial" w:cs="Arial"/>
          <w:sz w:val="22"/>
          <w:szCs w:val="22"/>
        </w:rPr>
        <w:t>s</w:t>
      </w:r>
      <w:r w:rsidR="00E22D77" w:rsidRPr="00563F0A">
        <w:rPr>
          <w:rFonts w:ascii="Arial" w:hAnsi="Arial" w:cs="Arial"/>
          <w:sz w:val="22"/>
          <w:szCs w:val="22"/>
        </w:rPr>
        <w:t xml:space="preserve"> članari</w:t>
      </w:r>
      <w:r w:rsidR="005F53F8">
        <w:rPr>
          <w:rFonts w:ascii="Arial" w:hAnsi="Arial" w:cs="Arial"/>
          <w:sz w:val="22"/>
          <w:szCs w:val="22"/>
        </w:rPr>
        <w:t>no,</w:t>
      </w:r>
      <w:r w:rsidR="00220DA6">
        <w:rPr>
          <w:rFonts w:ascii="Arial" w:hAnsi="Arial" w:cs="Arial"/>
          <w:sz w:val="22"/>
          <w:szCs w:val="22"/>
        </w:rPr>
        <w:t xml:space="preserve"> </w:t>
      </w:r>
      <w:r w:rsidR="005F53F8">
        <w:rPr>
          <w:rFonts w:ascii="Arial" w:hAnsi="Arial" w:cs="Arial"/>
          <w:sz w:val="22"/>
          <w:szCs w:val="22"/>
        </w:rPr>
        <w:t>izkaznicami idr.:</w:t>
      </w:r>
    </w:p>
    <w:p w:rsidR="00D33AC1" w:rsidRDefault="00D33AC1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Janez Šuštar: poverjenik za PP Radovljica in PP Bled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Jože Ajdišek: poverjenik za upokojene delavce MNZ RS in Policije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Boštjan Lenček: poverjenik za PP Tržič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Branka Ropret: poverjenica za PP in PPP Kranj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Andrej Zakrajšek: poverjenik za PU Kranj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Jernej Lešnjak: poverjenik za PP Jesenice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Senad Kadić:  poverjenik za PP Kranjska Gora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Rajko Debeljak: poverjenik za PP Škofja Loka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Matjaž Torkar: poverjenik za PLP Brnik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Robert More: poverjenik za GPU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Boštjan Sikošek: poverjenik za Carino in Pravosodje </w:t>
      </w:r>
    </w:p>
    <w:p w:rsidR="00D33AC1" w:rsidRDefault="00D33AC1" w:rsidP="005F53F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Robert Benet: </w:t>
      </w:r>
      <w:r w:rsidRPr="005135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poverjenik za PPIU Kranj</w:t>
      </w:r>
    </w:p>
    <w:p w:rsidR="00D33AC1" w:rsidRDefault="00D33AC1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5A99" w:rsidRPr="00563F0A" w:rsidRDefault="00095A99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3F0A">
        <w:rPr>
          <w:rFonts w:ascii="Arial" w:hAnsi="Arial" w:cs="Arial"/>
          <w:sz w:val="22"/>
          <w:szCs w:val="22"/>
        </w:rPr>
        <w:t xml:space="preserve">Z novimi močmi smo začeli novo obdobje in zopet </w:t>
      </w:r>
      <w:r w:rsidR="00E05B3C">
        <w:rPr>
          <w:rFonts w:ascii="Arial" w:hAnsi="Arial" w:cs="Arial"/>
          <w:sz w:val="22"/>
          <w:szCs w:val="22"/>
        </w:rPr>
        <w:t xml:space="preserve">so pred nami izvedbe </w:t>
      </w:r>
      <w:r w:rsidRPr="00563F0A">
        <w:rPr>
          <w:rFonts w:ascii="Arial" w:hAnsi="Arial" w:cs="Arial"/>
          <w:sz w:val="22"/>
          <w:szCs w:val="22"/>
        </w:rPr>
        <w:t>tradicionalni</w:t>
      </w:r>
      <w:r w:rsidR="00E05B3C">
        <w:rPr>
          <w:rFonts w:ascii="Arial" w:hAnsi="Arial" w:cs="Arial"/>
          <w:sz w:val="22"/>
          <w:szCs w:val="22"/>
        </w:rPr>
        <w:t>h in novih prireditev, ki jih bomo izvedli v letu 2017</w:t>
      </w:r>
      <w:r w:rsidRPr="00563F0A">
        <w:rPr>
          <w:rFonts w:ascii="Arial" w:hAnsi="Arial" w:cs="Arial"/>
          <w:sz w:val="22"/>
          <w:szCs w:val="22"/>
        </w:rPr>
        <w:t>.</w:t>
      </w:r>
      <w:r w:rsidR="00D97283">
        <w:rPr>
          <w:rFonts w:ascii="Arial" w:hAnsi="Arial" w:cs="Arial"/>
          <w:sz w:val="22"/>
          <w:szCs w:val="22"/>
        </w:rPr>
        <w:t xml:space="preserve"> Te so razvidne iz Programa dela za leto 2017.</w:t>
      </w:r>
    </w:p>
    <w:p w:rsidR="00095A99" w:rsidRDefault="00095A99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5A99" w:rsidRPr="00563F0A" w:rsidRDefault="00095A99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3F0A">
        <w:rPr>
          <w:rFonts w:ascii="Arial" w:hAnsi="Arial" w:cs="Arial"/>
          <w:sz w:val="22"/>
          <w:szCs w:val="22"/>
        </w:rPr>
        <w:t>Obenem vas obveščam, da lahko preberete vse novosti, ki jih imamo v IPA Gorenjsk</w:t>
      </w:r>
      <w:r w:rsidR="005F53F8">
        <w:rPr>
          <w:rFonts w:ascii="Arial" w:hAnsi="Arial" w:cs="Arial"/>
          <w:sz w:val="22"/>
          <w:szCs w:val="22"/>
        </w:rPr>
        <w:t>a</w:t>
      </w:r>
      <w:r w:rsidRPr="00563F0A">
        <w:rPr>
          <w:rFonts w:ascii="Arial" w:hAnsi="Arial" w:cs="Arial"/>
          <w:sz w:val="22"/>
          <w:szCs w:val="22"/>
        </w:rPr>
        <w:t xml:space="preserve"> na spletni strani </w:t>
      </w:r>
      <w:hyperlink r:id="rId6" w:history="1">
        <w:r w:rsidR="00E05B3C" w:rsidRPr="006A308D">
          <w:rPr>
            <w:rStyle w:val="Hiperpovezava"/>
            <w:rFonts w:ascii="Arial" w:hAnsi="Arial" w:cs="Arial"/>
            <w:sz w:val="22"/>
            <w:szCs w:val="22"/>
          </w:rPr>
          <w:t>www.ipaslovenija.org</w:t>
        </w:r>
      </w:hyperlink>
      <w:r w:rsidRPr="00563F0A">
        <w:rPr>
          <w:rFonts w:ascii="Arial" w:hAnsi="Arial" w:cs="Arial"/>
          <w:sz w:val="22"/>
          <w:szCs w:val="22"/>
        </w:rPr>
        <w:t>.</w:t>
      </w:r>
      <w:r w:rsidR="00E05B3C">
        <w:rPr>
          <w:rFonts w:ascii="Arial" w:hAnsi="Arial" w:cs="Arial"/>
          <w:sz w:val="22"/>
          <w:szCs w:val="22"/>
        </w:rPr>
        <w:t xml:space="preserve"> </w:t>
      </w:r>
      <w:r w:rsidR="005F53F8">
        <w:rPr>
          <w:rFonts w:ascii="Arial" w:hAnsi="Arial" w:cs="Arial"/>
          <w:sz w:val="22"/>
          <w:szCs w:val="22"/>
        </w:rPr>
        <w:t>Prosim</w:t>
      </w:r>
      <w:r w:rsidRPr="00563F0A">
        <w:rPr>
          <w:rFonts w:ascii="Arial" w:hAnsi="Arial" w:cs="Arial"/>
          <w:sz w:val="22"/>
          <w:szCs w:val="22"/>
        </w:rPr>
        <w:t>, da na e-</w:t>
      </w:r>
      <w:proofErr w:type="spellStart"/>
      <w:r w:rsidRPr="00563F0A">
        <w:rPr>
          <w:rFonts w:ascii="Arial" w:hAnsi="Arial" w:cs="Arial"/>
          <w:sz w:val="22"/>
          <w:szCs w:val="22"/>
        </w:rPr>
        <w:t>mail</w:t>
      </w:r>
      <w:proofErr w:type="spellEnd"/>
      <w:r w:rsidRPr="00563F0A">
        <w:rPr>
          <w:rFonts w:ascii="Arial" w:hAnsi="Arial" w:cs="Arial"/>
          <w:sz w:val="22"/>
          <w:szCs w:val="22"/>
        </w:rPr>
        <w:t xml:space="preserve"> sekretarja </w:t>
      </w:r>
      <w:hyperlink r:id="rId7" w:history="1">
        <w:r w:rsidR="00E05B3C" w:rsidRPr="006A308D">
          <w:rPr>
            <w:rStyle w:val="Hiperpovezava"/>
            <w:rFonts w:ascii="Arial" w:hAnsi="Arial" w:cs="Arial"/>
            <w:sz w:val="22"/>
            <w:szCs w:val="22"/>
          </w:rPr>
          <w:t>darko.kejzar.ipa@gmail.com</w:t>
        </w:r>
      </w:hyperlink>
      <w:r w:rsidR="00E05B3C">
        <w:rPr>
          <w:rStyle w:val="Hiperpovezava2"/>
          <w:rFonts w:ascii="Arial" w:hAnsi="Arial" w:cs="Arial"/>
          <w:sz w:val="22"/>
          <w:szCs w:val="22"/>
        </w:rPr>
        <w:t xml:space="preserve"> </w:t>
      </w:r>
      <w:r w:rsidRPr="00563F0A">
        <w:rPr>
          <w:rFonts w:ascii="Arial" w:hAnsi="Arial" w:cs="Arial"/>
          <w:sz w:val="22"/>
          <w:szCs w:val="22"/>
        </w:rPr>
        <w:t xml:space="preserve">  pošljete svoje e-</w:t>
      </w:r>
      <w:proofErr w:type="spellStart"/>
      <w:r w:rsidRPr="00563F0A">
        <w:rPr>
          <w:rFonts w:ascii="Arial" w:hAnsi="Arial" w:cs="Arial"/>
          <w:sz w:val="22"/>
          <w:szCs w:val="22"/>
        </w:rPr>
        <w:t>mail</w:t>
      </w:r>
      <w:proofErr w:type="spellEnd"/>
      <w:r w:rsidRPr="00563F0A">
        <w:rPr>
          <w:rFonts w:ascii="Arial" w:hAnsi="Arial" w:cs="Arial"/>
          <w:sz w:val="22"/>
          <w:szCs w:val="22"/>
        </w:rPr>
        <w:t xml:space="preserve"> naslove, da vas bomo v prihodnje lažje obveščali o novostih in aktivnostih.</w:t>
      </w:r>
    </w:p>
    <w:p w:rsidR="00095A99" w:rsidRPr="00563F0A" w:rsidRDefault="00095A99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5A99" w:rsidRDefault="005F53F8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 koncu leta bi se v</w:t>
      </w:r>
      <w:r w:rsidR="00095A99" w:rsidRPr="00563F0A">
        <w:rPr>
          <w:rFonts w:ascii="Arial" w:hAnsi="Arial" w:cs="Arial"/>
          <w:sz w:val="22"/>
          <w:szCs w:val="22"/>
        </w:rPr>
        <w:t xml:space="preserve">sem skupaj zahvalil za vaše aktivno delovanje v IPI RK Gorenjske. Ostale, ki ste bili malo manj aktivni pa pozivam, da z vašo pomočjo pripomorete, da bomo vse predvidene naloge izvedli tako, kot smo jih začrtali s programom dela za </w:t>
      </w:r>
      <w:r w:rsidR="00E07FD2">
        <w:rPr>
          <w:rFonts w:ascii="Arial" w:hAnsi="Arial" w:cs="Arial"/>
          <w:sz w:val="22"/>
          <w:szCs w:val="22"/>
        </w:rPr>
        <w:t xml:space="preserve">leto </w:t>
      </w:r>
      <w:r w:rsidR="00095A99" w:rsidRPr="00563F0A">
        <w:rPr>
          <w:rFonts w:ascii="Arial" w:hAnsi="Arial" w:cs="Arial"/>
          <w:sz w:val="22"/>
          <w:szCs w:val="22"/>
        </w:rPr>
        <w:t>20</w:t>
      </w:r>
      <w:r w:rsidR="00E07FD2">
        <w:rPr>
          <w:rFonts w:ascii="Arial" w:hAnsi="Arial" w:cs="Arial"/>
          <w:sz w:val="22"/>
          <w:szCs w:val="22"/>
        </w:rPr>
        <w:t>1</w:t>
      </w:r>
      <w:r w:rsidR="00095A99" w:rsidRPr="00563F0A">
        <w:rPr>
          <w:rFonts w:ascii="Arial" w:hAnsi="Arial" w:cs="Arial"/>
          <w:sz w:val="22"/>
          <w:szCs w:val="22"/>
        </w:rPr>
        <w:t xml:space="preserve">7. </w:t>
      </w:r>
    </w:p>
    <w:p w:rsidR="005F53F8" w:rsidRDefault="005F53F8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53F8" w:rsidRPr="00563F0A" w:rsidRDefault="005F53F8" w:rsidP="005F53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5A99" w:rsidRDefault="005F53F8" w:rsidP="005F53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proofErr w:type="spellStart"/>
      <w:r w:rsidR="00095A99" w:rsidRPr="00563F0A">
        <w:rPr>
          <w:rFonts w:ascii="Arial" w:hAnsi="Arial" w:cs="Arial"/>
          <w:sz w:val="22"/>
          <w:szCs w:val="22"/>
        </w:rPr>
        <w:t>S</w:t>
      </w:r>
      <w:r w:rsidRPr="00563F0A">
        <w:rPr>
          <w:rFonts w:ascii="Arial" w:hAnsi="Arial" w:cs="Arial"/>
          <w:sz w:val="22"/>
          <w:szCs w:val="22"/>
        </w:rPr>
        <w:t>ervo</w:t>
      </w:r>
      <w:proofErr w:type="spellEnd"/>
      <w:r w:rsidRPr="00563F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F0A">
        <w:rPr>
          <w:rFonts w:ascii="Arial" w:hAnsi="Arial" w:cs="Arial"/>
          <w:sz w:val="22"/>
          <w:szCs w:val="22"/>
        </w:rPr>
        <w:t>per</w:t>
      </w:r>
      <w:proofErr w:type="spellEnd"/>
      <w:r w:rsidRPr="00563F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F0A">
        <w:rPr>
          <w:rFonts w:ascii="Arial" w:hAnsi="Arial" w:cs="Arial"/>
          <w:sz w:val="22"/>
          <w:szCs w:val="22"/>
        </w:rPr>
        <w:t>amikeco</w:t>
      </w:r>
      <w:proofErr w:type="spellEnd"/>
      <w:r>
        <w:rPr>
          <w:rFonts w:ascii="Arial" w:hAnsi="Arial" w:cs="Arial"/>
          <w:sz w:val="22"/>
          <w:szCs w:val="22"/>
        </w:rPr>
        <w:t>!</w:t>
      </w:r>
    </w:p>
    <w:p w:rsidR="005F53F8" w:rsidRPr="00563F0A" w:rsidRDefault="005F53F8" w:rsidP="005F53F8">
      <w:pPr>
        <w:spacing w:line="276" w:lineRule="auto"/>
        <w:rPr>
          <w:rFonts w:ascii="Arial" w:hAnsi="Arial" w:cs="Arial"/>
          <w:sz w:val="22"/>
          <w:szCs w:val="22"/>
        </w:rPr>
      </w:pPr>
    </w:p>
    <w:p w:rsidR="00095A99" w:rsidRPr="00563F0A" w:rsidRDefault="00095A99" w:rsidP="005F53F8">
      <w:pPr>
        <w:spacing w:line="276" w:lineRule="auto"/>
        <w:rPr>
          <w:rFonts w:ascii="Arial" w:hAnsi="Arial" w:cs="Arial"/>
          <w:sz w:val="22"/>
          <w:szCs w:val="22"/>
        </w:rPr>
      </w:pPr>
    </w:p>
    <w:p w:rsidR="00095A99" w:rsidRPr="005F53F8" w:rsidRDefault="005F53F8" w:rsidP="005F53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</w:t>
      </w:r>
      <w:r w:rsidRPr="005F53F8">
        <w:rPr>
          <w:rFonts w:ascii="Arial" w:hAnsi="Arial" w:cs="Arial"/>
          <w:sz w:val="22"/>
          <w:szCs w:val="22"/>
        </w:rPr>
        <w:t xml:space="preserve">             </w:t>
      </w:r>
      <w:r w:rsidR="00095A99" w:rsidRPr="005F53F8">
        <w:rPr>
          <w:rFonts w:ascii="Arial" w:hAnsi="Arial" w:cs="Arial"/>
          <w:sz w:val="22"/>
          <w:szCs w:val="22"/>
        </w:rPr>
        <w:t>Vinko OTOVIČ</w:t>
      </w:r>
    </w:p>
    <w:p w:rsidR="00095A99" w:rsidRPr="00563F0A" w:rsidRDefault="005F53F8" w:rsidP="005F53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Predsednik IPA RK Gorenjske</w:t>
      </w:r>
    </w:p>
    <w:p w:rsidR="00095A99" w:rsidRPr="00563F0A" w:rsidRDefault="00095A99" w:rsidP="005F53F8">
      <w:pPr>
        <w:spacing w:line="276" w:lineRule="auto"/>
        <w:rPr>
          <w:rFonts w:ascii="Arial" w:hAnsi="Arial" w:cs="Arial"/>
          <w:sz w:val="22"/>
          <w:szCs w:val="22"/>
        </w:rPr>
      </w:pPr>
    </w:p>
    <w:p w:rsidR="00095A99" w:rsidRPr="00563F0A" w:rsidRDefault="00095A99">
      <w:pPr>
        <w:rPr>
          <w:rFonts w:ascii="Arial" w:hAnsi="Arial" w:cs="Arial"/>
          <w:sz w:val="22"/>
          <w:szCs w:val="22"/>
        </w:rPr>
      </w:pPr>
      <w:r w:rsidRPr="00563F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sectPr w:rsidR="00095A99" w:rsidRPr="00563F0A" w:rsidSect="009234D5">
      <w:type w:val="continuous"/>
      <w:pgSz w:w="11906" w:h="16838"/>
      <w:pgMar w:top="1584" w:right="1016" w:bottom="1584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2B0C"/>
    <w:multiLevelType w:val="hybridMultilevel"/>
    <w:tmpl w:val="3CFC092E"/>
    <w:lvl w:ilvl="0" w:tplc="04240001">
      <w:start w:val="1"/>
      <w:numFmt w:val="bullet"/>
      <w:lvlText w:val=""/>
      <w:lvlJc w:val="left"/>
      <w:pPr>
        <w:tabs>
          <w:tab w:val="num" w:pos="801"/>
        </w:tabs>
        <w:ind w:left="801" w:hanging="37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E04026"/>
    <w:multiLevelType w:val="hybridMultilevel"/>
    <w:tmpl w:val="FAE85810"/>
    <w:lvl w:ilvl="0" w:tplc="54C4387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563F0A"/>
    <w:rsid w:val="000460E6"/>
    <w:rsid w:val="00095A99"/>
    <w:rsid w:val="00220DA6"/>
    <w:rsid w:val="003C6DA8"/>
    <w:rsid w:val="005135BF"/>
    <w:rsid w:val="0052151A"/>
    <w:rsid w:val="00563F0A"/>
    <w:rsid w:val="005F53F8"/>
    <w:rsid w:val="0079472E"/>
    <w:rsid w:val="008821E2"/>
    <w:rsid w:val="009234D5"/>
    <w:rsid w:val="00A91301"/>
    <w:rsid w:val="00B90EFC"/>
    <w:rsid w:val="00D33AC1"/>
    <w:rsid w:val="00D4732D"/>
    <w:rsid w:val="00D97283"/>
    <w:rsid w:val="00E05B3C"/>
    <w:rsid w:val="00E07FD2"/>
    <w:rsid w:val="00E2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34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9234D5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9234D5"/>
    <w:pPr>
      <w:keepNext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9234D5"/>
    <w:pPr>
      <w:keepNext/>
      <w:jc w:val="right"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9234D5"/>
    <w:pPr>
      <w:keepNext/>
      <w:jc w:val="both"/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9234D5"/>
    <w:pPr>
      <w:jc w:val="both"/>
    </w:pPr>
    <w:rPr>
      <w:rFonts w:ascii="Arial" w:hAnsi="Arial"/>
    </w:rPr>
  </w:style>
  <w:style w:type="character" w:customStyle="1" w:styleId="Hiperpovezava1">
    <w:name w:val="Hiperpovezava1"/>
    <w:basedOn w:val="Privzetapisavaodstavka"/>
    <w:rsid w:val="009234D5"/>
    <w:rPr>
      <w:color w:val="0000FF"/>
      <w:u w:val="single"/>
    </w:rPr>
  </w:style>
  <w:style w:type="paragraph" w:customStyle="1" w:styleId="Golobesedilo1">
    <w:name w:val="Golo besedilo1"/>
    <w:basedOn w:val="Navaden"/>
    <w:rsid w:val="009234D5"/>
    <w:rPr>
      <w:rFonts w:ascii="Courier New" w:hAnsi="Courier New"/>
      <w:sz w:val="20"/>
    </w:rPr>
  </w:style>
  <w:style w:type="character" w:customStyle="1" w:styleId="Hiperpovezava2">
    <w:name w:val="Hiperpovezava2"/>
    <w:basedOn w:val="Privzetapisavaodstavka"/>
    <w:rsid w:val="009234D5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5215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2151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2151A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Hiperpovezava">
    <w:name w:val="Hyperlink"/>
    <w:basedOn w:val="Privzetapisavaodstavka"/>
    <w:rsid w:val="00E05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ko.kejzar.i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aslovenij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INTERNATIONAL POLICIE ASSOCIATION</vt:lpstr>
    </vt:vector>
  </TitlesOfParts>
  <Company>Unknown Organization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POLICIE ASSOCIATION</dc:title>
  <dc:creator>Otovič Vili</dc:creator>
  <cp:lastModifiedBy>Vinko</cp:lastModifiedBy>
  <cp:revision>2</cp:revision>
  <cp:lastPrinted>2004-03-15T08:56:00Z</cp:lastPrinted>
  <dcterms:created xsi:type="dcterms:W3CDTF">2017-01-25T02:25:00Z</dcterms:created>
  <dcterms:modified xsi:type="dcterms:W3CDTF">2017-01-25T02:25:00Z</dcterms:modified>
</cp:coreProperties>
</file>